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4D" w:rsidRDefault="00887D0F" w:rsidP="006B0F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PROGRAMME DES ED DU DIU DE DP</w:t>
      </w:r>
      <w:r w:rsidR="00947D9B">
        <w:rPr>
          <w:b/>
          <w:sz w:val="24"/>
          <w:szCs w:val="24"/>
        </w:rPr>
        <w:t>. 27</w:t>
      </w:r>
      <w:r w:rsidR="0071706B">
        <w:rPr>
          <w:b/>
          <w:sz w:val="24"/>
          <w:szCs w:val="24"/>
        </w:rPr>
        <w:t xml:space="preserve"> mars-</w:t>
      </w:r>
      <w:r w:rsidR="00947D9B">
        <w:rPr>
          <w:b/>
          <w:sz w:val="24"/>
          <w:szCs w:val="24"/>
        </w:rPr>
        <w:t>28 mars-29 mars 2024</w:t>
      </w:r>
      <w:bookmarkStart w:id="0" w:name="_GoBack"/>
      <w:bookmarkEnd w:id="0"/>
    </w:p>
    <w:p w:rsidR="004E1601" w:rsidRPr="003771F3" w:rsidRDefault="004E1601" w:rsidP="004E1601">
      <w:pPr>
        <w:rPr>
          <w:b/>
          <w:sz w:val="24"/>
          <w:szCs w:val="24"/>
        </w:rPr>
      </w:pPr>
    </w:p>
    <w:p w:rsidR="009F0677" w:rsidRPr="003771F3" w:rsidRDefault="009F0677" w:rsidP="004E1601">
      <w:pPr>
        <w:rPr>
          <w:b/>
          <w:sz w:val="24"/>
          <w:szCs w:val="24"/>
          <w:u w:val="single"/>
        </w:rPr>
      </w:pPr>
    </w:p>
    <w:p w:rsidR="00A76144" w:rsidRPr="00661C97" w:rsidRDefault="00A76144" w:rsidP="00A76144">
      <w:pPr>
        <w:jc w:val="center"/>
        <w:rPr>
          <w:b/>
          <w:sz w:val="24"/>
          <w:szCs w:val="24"/>
        </w:rPr>
      </w:pPr>
      <w:r w:rsidRPr="00661C97">
        <w:rPr>
          <w:b/>
          <w:sz w:val="24"/>
          <w:szCs w:val="24"/>
        </w:rPr>
        <w:t>Mercredi</w:t>
      </w:r>
    </w:p>
    <w:p w:rsidR="00093B34" w:rsidRPr="00661C97" w:rsidRDefault="00093B34" w:rsidP="004E1601">
      <w:pPr>
        <w:rPr>
          <w:sz w:val="24"/>
          <w:szCs w:val="24"/>
        </w:rPr>
      </w:pPr>
    </w:p>
    <w:p w:rsidR="001F7C98" w:rsidRPr="00661C97" w:rsidRDefault="001F7C98" w:rsidP="004E1601">
      <w:pPr>
        <w:rPr>
          <w:sz w:val="24"/>
          <w:szCs w:val="24"/>
        </w:rPr>
      </w:pPr>
    </w:p>
    <w:p w:rsidR="004E1601" w:rsidRDefault="00093B34" w:rsidP="004E1601">
      <w:pPr>
        <w:rPr>
          <w:b/>
          <w:sz w:val="24"/>
          <w:szCs w:val="24"/>
        </w:rPr>
      </w:pPr>
      <w:r w:rsidRPr="00661C97">
        <w:rPr>
          <w:b/>
          <w:sz w:val="24"/>
          <w:szCs w:val="24"/>
        </w:rPr>
        <w:t>9h</w:t>
      </w:r>
      <w:r w:rsidR="004E1601" w:rsidRPr="00661C97">
        <w:rPr>
          <w:b/>
          <w:sz w:val="24"/>
          <w:szCs w:val="24"/>
        </w:rPr>
        <w:t>–</w:t>
      </w:r>
      <w:r w:rsidRPr="00661C97">
        <w:rPr>
          <w:b/>
          <w:sz w:val="24"/>
          <w:szCs w:val="24"/>
        </w:rPr>
        <w:t xml:space="preserve"> 12</w:t>
      </w:r>
      <w:r w:rsidR="00A76144" w:rsidRPr="00661C97">
        <w:rPr>
          <w:b/>
          <w:sz w:val="24"/>
          <w:szCs w:val="24"/>
        </w:rPr>
        <w:t xml:space="preserve"> h 0</w:t>
      </w:r>
      <w:r w:rsidR="003A5E99" w:rsidRPr="00661C97">
        <w:rPr>
          <w:b/>
          <w:sz w:val="24"/>
          <w:szCs w:val="24"/>
        </w:rPr>
        <w:t>0</w:t>
      </w:r>
    </w:p>
    <w:p w:rsidR="00403A21" w:rsidRDefault="00403A21" w:rsidP="004E1601">
      <w:pPr>
        <w:rPr>
          <w:sz w:val="24"/>
          <w:szCs w:val="24"/>
        </w:rPr>
      </w:pPr>
      <w:r w:rsidRPr="00403A21">
        <w:rPr>
          <w:sz w:val="24"/>
          <w:szCs w:val="24"/>
        </w:rPr>
        <w:t>09h00-10h00</w:t>
      </w:r>
      <w:r>
        <w:rPr>
          <w:sz w:val="24"/>
          <w:szCs w:val="24"/>
        </w:rPr>
        <w:t> : Pose du cathéter de DP (Annabel Boyer, Caen</w:t>
      </w:r>
      <w:r w:rsidR="005A04A6">
        <w:rPr>
          <w:sz w:val="24"/>
          <w:szCs w:val="24"/>
        </w:rPr>
        <w:t xml:space="preserve"> CHU</w:t>
      </w:r>
      <w:r>
        <w:rPr>
          <w:sz w:val="24"/>
          <w:szCs w:val="24"/>
        </w:rPr>
        <w:t>)</w:t>
      </w:r>
    </w:p>
    <w:p w:rsidR="00403A21" w:rsidRPr="00403A21" w:rsidRDefault="00403A21" w:rsidP="004E1601">
      <w:pPr>
        <w:rPr>
          <w:sz w:val="24"/>
          <w:szCs w:val="24"/>
        </w:rPr>
      </w:pPr>
      <w:r>
        <w:rPr>
          <w:sz w:val="24"/>
          <w:szCs w:val="24"/>
        </w:rPr>
        <w:t>10h00-11h00 : Dysfonction du cathéter de DP (Belkacem Issad, Paris)</w:t>
      </w:r>
    </w:p>
    <w:p w:rsidR="004E1601" w:rsidRPr="006B0F4D" w:rsidRDefault="00403A21" w:rsidP="004E1601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4E1601" w:rsidRPr="006B0F4D">
        <w:rPr>
          <w:sz w:val="24"/>
          <w:szCs w:val="24"/>
        </w:rPr>
        <w:t xml:space="preserve"> h</w:t>
      </w:r>
      <w:r>
        <w:rPr>
          <w:sz w:val="24"/>
          <w:szCs w:val="24"/>
        </w:rPr>
        <w:t>00 – 12h0</w:t>
      </w:r>
      <w:r w:rsidR="00093B34">
        <w:rPr>
          <w:sz w:val="24"/>
          <w:szCs w:val="24"/>
        </w:rPr>
        <w:t>0</w:t>
      </w:r>
      <w:r w:rsidR="004E1601" w:rsidRPr="006B0F4D">
        <w:rPr>
          <w:sz w:val="24"/>
          <w:szCs w:val="24"/>
        </w:rPr>
        <w:t xml:space="preserve"> : </w:t>
      </w:r>
      <w:r w:rsidR="006A1A23" w:rsidRPr="006B0F4D">
        <w:rPr>
          <w:sz w:val="24"/>
          <w:szCs w:val="24"/>
        </w:rPr>
        <w:t>Préparation à la DP et initiation de la DP (C</w:t>
      </w:r>
      <w:r w:rsidR="00887D0F">
        <w:rPr>
          <w:sz w:val="24"/>
          <w:szCs w:val="24"/>
        </w:rPr>
        <w:t>écile</w:t>
      </w:r>
      <w:r w:rsidR="006A1A23" w:rsidRPr="006B0F4D">
        <w:rPr>
          <w:sz w:val="24"/>
          <w:szCs w:val="24"/>
        </w:rPr>
        <w:t xml:space="preserve"> Courivaud</w:t>
      </w:r>
      <w:r>
        <w:rPr>
          <w:sz w:val="24"/>
          <w:szCs w:val="24"/>
        </w:rPr>
        <w:t>, Besançon</w:t>
      </w:r>
      <w:r w:rsidR="006A1A23" w:rsidRPr="006B0F4D">
        <w:rPr>
          <w:sz w:val="24"/>
          <w:szCs w:val="24"/>
        </w:rPr>
        <w:t>)</w:t>
      </w:r>
    </w:p>
    <w:p w:rsidR="004E1601" w:rsidRDefault="004E1601" w:rsidP="004E1601">
      <w:pPr>
        <w:rPr>
          <w:b/>
          <w:sz w:val="24"/>
          <w:szCs w:val="24"/>
        </w:rPr>
      </w:pPr>
      <w:r w:rsidRPr="001F7C98">
        <w:rPr>
          <w:b/>
          <w:sz w:val="24"/>
          <w:szCs w:val="24"/>
        </w:rPr>
        <w:t>1</w:t>
      </w:r>
      <w:r w:rsidR="00374896">
        <w:rPr>
          <w:b/>
          <w:sz w:val="24"/>
          <w:szCs w:val="24"/>
        </w:rPr>
        <w:t>3</w:t>
      </w:r>
      <w:r w:rsidRPr="001F7C98">
        <w:rPr>
          <w:b/>
          <w:sz w:val="24"/>
          <w:szCs w:val="24"/>
        </w:rPr>
        <w:t xml:space="preserve"> h – 18 h </w:t>
      </w:r>
      <w:r w:rsidR="00661C97">
        <w:rPr>
          <w:b/>
          <w:sz w:val="24"/>
          <w:szCs w:val="24"/>
        </w:rPr>
        <w:t>00</w:t>
      </w:r>
    </w:p>
    <w:p w:rsidR="00403A21" w:rsidRPr="00403A21" w:rsidRDefault="0040002F" w:rsidP="004E1601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374896">
        <w:rPr>
          <w:sz w:val="24"/>
          <w:szCs w:val="24"/>
        </w:rPr>
        <w:t>h</w:t>
      </w:r>
      <w:r>
        <w:rPr>
          <w:sz w:val="24"/>
          <w:szCs w:val="24"/>
        </w:rPr>
        <w:t>00-15</w:t>
      </w:r>
      <w:r w:rsidR="00403A21" w:rsidRPr="00403A21">
        <w:rPr>
          <w:sz w:val="24"/>
          <w:szCs w:val="24"/>
        </w:rPr>
        <w:t>h00 : Démarrage de la DP en urgence (Fatouma Touré</w:t>
      </w:r>
      <w:r w:rsidR="00403A21">
        <w:rPr>
          <w:sz w:val="24"/>
          <w:szCs w:val="24"/>
        </w:rPr>
        <w:t>, Limoges</w:t>
      </w:r>
      <w:r w:rsidR="00403A21" w:rsidRPr="00403A21">
        <w:rPr>
          <w:sz w:val="24"/>
          <w:szCs w:val="24"/>
        </w:rPr>
        <w:t>)</w:t>
      </w:r>
    </w:p>
    <w:p w:rsidR="004E1601" w:rsidRPr="006B0F4D" w:rsidRDefault="0040002F" w:rsidP="004E1601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4E1601" w:rsidRPr="006B0F4D">
        <w:rPr>
          <w:sz w:val="24"/>
          <w:szCs w:val="24"/>
        </w:rPr>
        <w:t>h</w:t>
      </w:r>
      <w:r w:rsidR="00403A21">
        <w:rPr>
          <w:sz w:val="24"/>
          <w:szCs w:val="24"/>
        </w:rPr>
        <w:t>00 -</w:t>
      </w:r>
      <w:r>
        <w:rPr>
          <w:sz w:val="24"/>
          <w:szCs w:val="24"/>
        </w:rPr>
        <w:t>16</w:t>
      </w:r>
      <w:r w:rsidR="004E1601" w:rsidRPr="006B0F4D">
        <w:rPr>
          <w:sz w:val="24"/>
          <w:szCs w:val="24"/>
        </w:rPr>
        <w:t>h</w:t>
      </w:r>
      <w:r w:rsidR="00403A21">
        <w:rPr>
          <w:sz w:val="24"/>
          <w:szCs w:val="24"/>
        </w:rPr>
        <w:t>0</w:t>
      </w:r>
      <w:r w:rsidR="001F7C98">
        <w:rPr>
          <w:sz w:val="24"/>
          <w:szCs w:val="24"/>
        </w:rPr>
        <w:t>0</w:t>
      </w:r>
      <w:r w:rsidR="004E1601" w:rsidRPr="006B0F4D">
        <w:rPr>
          <w:sz w:val="24"/>
          <w:szCs w:val="24"/>
        </w:rPr>
        <w:t xml:space="preserve"> : </w:t>
      </w:r>
      <w:r w:rsidR="00A51354" w:rsidRPr="006B0F4D">
        <w:rPr>
          <w:sz w:val="24"/>
          <w:szCs w:val="24"/>
        </w:rPr>
        <w:t xml:space="preserve">Dialyse </w:t>
      </w:r>
      <w:r w:rsidR="00403A21">
        <w:rPr>
          <w:sz w:val="24"/>
          <w:szCs w:val="24"/>
        </w:rPr>
        <w:t>de haute qualité</w:t>
      </w:r>
      <w:r w:rsidR="00403A21" w:rsidRPr="006B0F4D">
        <w:rPr>
          <w:sz w:val="24"/>
          <w:szCs w:val="24"/>
        </w:rPr>
        <w:t xml:space="preserve"> </w:t>
      </w:r>
      <w:r w:rsidR="00403A21">
        <w:rPr>
          <w:sz w:val="24"/>
          <w:szCs w:val="24"/>
        </w:rPr>
        <w:t>(</w:t>
      </w:r>
      <w:r w:rsidR="00AD7402">
        <w:rPr>
          <w:sz w:val="24"/>
          <w:szCs w:val="24"/>
        </w:rPr>
        <w:t>Anne Lorraine Clause</w:t>
      </w:r>
      <w:r w:rsidR="00403A21">
        <w:rPr>
          <w:sz w:val="24"/>
          <w:szCs w:val="24"/>
        </w:rPr>
        <w:t>, Bruxelles Erasme</w:t>
      </w:r>
      <w:r w:rsidR="00A51354" w:rsidRPr="006B0F4D">
        <w:rPr>
          <w:sz w:val="24"/>
          <w:szCs w:val="24"/>
        </w:rPr>
        <w:t>)</w:t>
      </w:r>
    </w:p>
    <w:p w:rsidR="00661C97" w:rsidRDefault="0040002F" w:rsidP="004E1601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B8263D">
        <w:rPr>
          <w:sz w:val="24"/>
          <w:szCs w:val="24"/>
        </w:rPr>
        <w:t>h0</w:t>
      </w:r>
      <w:r>
        <w:rPr>
          <w:sz w:val="24"/>
          <w:szCs w:val="24"/>
        </w:rPr>
        <w:t>0-17h3</w:t>
      </w:r>
      <w:r w:rsidR="00661C97" w:rsidRPr="00661C97">
        <w:rPr>
          <w:sz w:val="24"/>
          <w:szCs w:val="24"/>
        </w:rPr>
        <w:t>0 : DP et conditions particulières (PKR, obésité, transplantation) (Clémence Béchade</w:t>
      </w:r>
      <w:r w:rsidR="00403A21">
        <w:rPr>
          <w:sz w:val="24"/>
          <w:szCs w:val="24"/>
        </w:rPr>
        <w:t>, Caen</w:t>
      </w:r>
      <w:r w:rsidR="005A04A6">
        <w:rPr>
          <w:sz w:val="24"/>
          <w:szCs w:val="24"/>
        </w:rPr>
        <w:t xml:space="preserve"> CHU</w:t>
      </w:r>
      <w:r w:rsidR="00661C97" w:rsidRPr="00661C97">
        <w:rPr>
          <w:sz w:val="24"/>
          <w:szCs w:val="24"/>
        </w:rPr>
        <w:t>)</w:t>
      </w:r>
    </w:p>
    <w:p w:rsidR="003A5E99" w:rsidRPr="006B0F4D" w:rsidRDefault="003A5E99" w:rsidP="004E1601">
      <w:pPr>
        <w:rPr>
          <w:sz w:val="24"/>
          <w:szCs w:val="24"/>
        </w:rPr>
      </w:pPr>
    </w:p>
    <w:p w:rsidR="003A5E99" w:rsidRPr="006B0F4D" w:rsidRDefault="00791525" w:rsidP="003A5E99">
      <w:pPr>
        <w:jc w:val="center"/>
        <w:rPr>
          <w:b/>
          <w:sz w:val="24"/>
          <w:szCs w:val="24"/>
        </w:rPr>
      </w:pPr>
      <w:r w:rsidRPr="006B0F4D">
        <w:rPr>
          <w:b/>
          <w:sz w:val="24"/>
          <w:szCs w:val="24"/>
        </w:rPr>
        <w:t xml:space="preserve">Jeudi </w:t>
      </w:r>
    </w:p>
    <w:p w:rsidR="001F7C98" w:rsidRPr="001F7C98" w:rsidRDefault="001F7C98" w:rsidP="001F7C98">
      <w:pPr>
        <w:rPr>
          <w:sz w:val="24"/>
          <w:szCs w:val="24"/>
        </w:rPr>
      </w:pPr>
    </w:p>
    <w:p w:rsidR="003A5E99" w:rsidRPr="001F7C98" w:rsidRDefault="00661C97" w:rsidP="003A5E99">
      <w:pPr>
        <w:rPr>
          <w:b/>
          <w:sz w:val="24"/>
          <w:szCs w:val="24"/>
        </w:rPr>
      </w:pPr>
      <w:r>
        <w:rPr>
          <w:b/>
          <w:sz w:val="24"/>
          <w:szCs w:val="24"/>
        </w:rPr>
        <w:t>8h</w:t>
      </w:r>
      <w:r w:rsidR="001F7C98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– 12h0</w:t>
      </w:r>
      <w:r w:rsidR="003A5E99" w:rsidRPr="001F7C98">
        <w:rPr>
          <w:b/>
          <w:sz w:val="24"/>
          <w:szCs w:val="24"/>
        </w:rPr>
        <w:t>0</w:t>
      </w:r>
    </w:p>
    <w:p w:rsidR="003A5E99" w:rsidRDefault="00661C97" w:rsidP="003A5E99">
      <w:pPr>
        <w:rPr>
          <w:sz w:val="24"/>
          <w:szCs w:val="24"/>
        </w:rPr>
      </w:pPr>
      <w:r>
        <w:rPr>
          <w:sz w:val="24"/>
          <w:szCs w:val="24"/>
        </w:rPr>
        <w:t>09 h</w:t>
      </w:r>
      <w:r w:rsidR="000E52CB">
        <w:rPr>
          <w:sz w:val="24"/>
          <w:szCs w:val="24"/>
        </w:rPr>
        <w:t>00</w:t>
      </w:r>
      <w:r w:rsidR="003A5E99" w:rsidRPr="006B0F4D">
        <w:rPr>
          <w:sz w:val="24"/>
          <w:szCs w:val="24"/>
        </w:rPr>
        <w:t xml:space="preserve"> – </w:t>
      </w:r>
      <w:r w:rsidR="001F7C98">
        <w:rPr>
          <w:sz w:val="24"/>
          <w:szCs w:val="24"/>
        </w:rPr>
        <w:t>1</w:t>
      </w:r>
      <w:r w:rsidR="00374896">
        <w:rPr>
          <w:sz w:val="24"/>
          <w:szCs w:val="24"/>
        </w:rPr>
        <w:t>0</w:t>
      </w:r>
      <w:r>
        <w:rPr>
          <w:sz w:val="24"/>
          <w:szCs w:val="24"/>
        </w:rPr>
        <w:t>h</w:t>
      </w:r>
      <w:r w:rsidR="00A127B5">
        <w:rPr>
          <w:sz w:val="24"/>
          <w:szCs w:val="24"/>
        </w:rPr>
        <w:t>3</w:t>
      </w:r>
      <w:r w:rsidR="00374896">
        <w:rPr>
          <w:sz w:val="24"/>
          <w:szCs w:val="24"/>
        </w:rPr>
        <w:t>0</w:t>
      </w:r>
      <w:r w:rsidR="00374896" w:rsidRPr="006B0F4D">
        <w:rPr>
          <w:sz w:val="24"/>
          <w:szCs w:val="24"/>
        </w:rPr>
        <w:t xml:space="preserve"> :</w:t>
      </w:r>
      <w:r w:rsidR="003A5E99" w:rsidRPr="006B0F4D">
        <w:rPr>
          <w:sz w:val="24"/>
          <w:szCs w:val="24"/>
        </w:rPr>
        <w:t xml:space="preserve"> </w:t>
      </w:r>
      <w:r w:rsidR="002E614A" w:rsidRPr="006B0F4D">
        <w:rPr>
          <w:sz w:val="24"/>
          <w:szCs w:val="24"/>
        </w:rPr>
        <w:t>Nutrition artificielle et DP (Cindy Castrale</w:t>
      </w:r>
      <w:r w:rsidR="005A04A6">
        <w:rPr>
          <w:sz w:val="24"/>
          <w:szCs w:val="24"/>
        </w:rPr>
        <w:t>, Caen CHP Saint Martin</w:t>
      </w:r>
      <w:r w:rsidR="002E614A" w:rsidRPr="006B0F4D">
        <w:rPr>
          <w:sz w:val="24"/>
          <w:szCs w:val="24"/>
        </w:rPr>
        <w:t>)</w:t>
      </w:r>
    </w:p>
    <w:p w:rsidR="000E52CB" w:rsidRPr="006B0F4D" w:rsidRDefault="00A127B5" w:rsidP="003A5E99">
      <w:pPr>
        <w:rPr>
          <w:sz w:val="24"/>
          <w:szCs w:val="24"/>
        </w:rPr>
      </w:pPr>
      <w:r>
        <w:rPr>
          <w:sz w:val="24"/>
          <w:szCs w:val="24"/>
        </w:rPr>
        <w:t>10h30-12</w:t>
      </w:r>
      <w:r w:rsidR="000E52CB">
        <w:rPr>
          <w:sz w:val="24"/>
          <w:szCs w:val="24"/>
        </w:rPr>
        <w:t xml:space="preserve">h00 : Particularités de la dialyse pédiatrique (Ariane </w:t>
      </w:r>
      <w:r w:rsidR="00887D0F" w:rsidRPr="00887D0F">
        <w:rPr>
          <w:sz w:val="24"/>
          <w:szCs w:val="24"/>
        </w:rPr>
        <w:t>Zaloszyc</w:t>
      </w:r>
      <w:r w:rsidR="005A04A6">
        <w:rPr>
          <w:sz w:val="24"/>
          <w:szCs w:val="24"/>
        </w:rPr>
        <w:t>, Strasbourg</w:t>
      </w:r>
      <w:r w:rsidR="00887D0F">
        <w:rPr>
          <w:sz w:val="24"/>
          <w:szCs w:val="24"/>
        </w:rPr>
        <w:t>)</w:t>
      </w:r>
    </w:p>
    <w:p w:rsidR="00661C97" w:rsidRDefault="00A127B5" w:rsidP="00661C97">
      <w:pPr>
        <w:rPr>
          <w:sz w:val="24"/>
          <w:szCs w:val="24"/>
        </w:rPr>
      </w:pPr>
      <w:r>
        <w:rPr>
          <w:sz w:val="24"/>
          <w:szCs w:val="24"/>
        </w:rPr>
        <w:t>12h00-13</w:t>
      </w:r>
      <w:r w:rsidR="00661C97">
        <w:rPr>
          <w:sz w:val="24"/>
          <w:szCs w:val="24"/>
        </w:rPr>
        <w:t xml:space="preserve">h00 : </w:t>
      </w:r>
      <w:r w:rsidR="00661C97" w:rsidRPr="00661C97">
        <w:rPr>
          <w:sz w:val="24"/>
          <w:szCs w:val="24"/>
        </w:rPr>
        <w:t>Infections péritonéales (T Lobbedez</w:t>
      </w:r>
      <w:r w:rsidR="005A04A6">
        <w:rPr>
          <w:sz w:val="24"/>
          <w:szCs w:val="24"/>
        </w:rPr>
        <w:t>, Caen CHU</w:t>
      </w:r>
      <w:r w:rsidR="00661C97" w:rsidRPr="00661C97">
        <w:rPr>
          <w:sz w:val="24"/>
          <w:szCs w:val="24"/>
        </w:rPr>
        <w:t>)</w:t>
      </w:r>
    </w:p>
    <w:p w:rsidR="003A5E99" w:rsidRPr="006B0F4D" w:rsidRDefault="003A5E99" w:rsidP="003A5E99">
      <w:pPr>
        <w:rPr>
          <w:sz w:val="24"/>
          <w:szCs w:val="24"/>
        </w:rPr>
      </w:pPr>
    </w:p>
    <w:p w:rsidR="003A5E99" w:rsidRPr="001F7C98" w:rsidRDefault="003A5E99" w:rsidP="003A5E99">
      <w:pPr>
        <w:rPr>
          <w:b/>
          <w:sz w:val="24"/>
          <w:szCs w:val="24"/>
        </w:rPr>
      </w:pPr>
      <w:r w:rsidRPr="001F7C98">
        <w:rPr>
          <w:b/>
          <w:sz w:val="24"/>
          <w:szCs w:val="24"/>
        </w:rPr>
        <w:t>1</w:t>
      </w:r>
      <w:r w:rsidR="002E614A" w:rsidRPr="001F7C98">
        <w:rPr>
          <w:b/>
          <w:sz w:val="24"/>
          <w:szCs w:val="24"/>
        </w:rPr>
        <w:t>4</w:t>
      </w:r>
      <w:r w:rsidRPr="001F7C98">
        <w:rPr>
          <w:b/>
          <w:sz w:val="24"/>
          <w:szCs w:val="24"/>
        </w:rPr>
        <w:t xml:space="preserve"> h– </w:t>
      </w:r>
      <w:r w:rsidR="00140BB9" w:rsidRPr="001F7C98">
        <w:rPr>
          <w:b/>
          <w:sz w:val="24"/>
          <w:szCs w:val="24"/>
        </w:rPr>
        <w:t>1</w:t>
      </w:r>
      <w:r w:rsidR="000E52CB">
        <w:rPr>
          <w:b/>
          <w:sz w:val="24"/>
          <w:szCs w:val="24"/>
        </w:rPr>
        <w:t>8</w:t>
      </w:r>
      <w:r w:rsidR="00140BB9" w:rsidRPr="001F7C98">
        <w:rPr>
          <w:b/>
          <w:sz w:val="24"/>
          <w:szCs w:val="24"/>
        </w:rPr>
        <w:t xml:space="preserve"> h</w:t>
      </w:r>
      <w:r w:rsidR="000E52CB">
        <w:rPr>
          <w:b/>
          <w:sz w:val="24"/>
          <w:szCs w:val="24"/>
        </w:rPr>
        <w:t>00</w:t>
      </w:r>
    </w:p>
    <w:p w:rsidR="00374896" w:rsidRDefault="00374896" w:rsidP="003A5E99">
      <w:pPr>
        <w:rPr>
          <w:sz w:val="24"/>
          <w:szCs w:val="24"/>
        </w:rPr>
      </w:pPr>
      <w:r>
        <w:rPr>
          <w:sz w:val="24"/>
          <w:szCs w:val="24"/>
        </w:rPr>
        <w:t>14h00 -15</w:t>
      </w:r>
      <w:r w:rsidRPr="00374896">
        <w:rPr>
          <w:sz w:val="24"/>
          <w:szCs w:val="24"/>
        </w:rPr>
        <w:t>h30 : Transferts en hémodialyse (E Goffin, Bruxelles, Clinique Saint Luc)</w:t>
      </w:r>
    </w:p>
    <w:p w:rsidR="003A5E99" w:rsidRPr="006B0F4D" w:rsidRDefault="00A76144" w:rsidP="003A5E99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3A5E99" w:rsidRPr="006B0F4D">
        <w:rPr>
          <w:sz w:val="24"/>
          <w:szCs w:val="24"/>
        </w:rPr>
        <w:t>h</w:t>
      </w:r>
      <w:r w:rsidR="002E614A" w:rsidRPr="006B0F4D">
        <w:rPr>
          <w:sz w:val="24"/>
          <w:szCs w:val="24"/>
        </w:rPr>
        <w:t>30</w:t>
      </w:r>
      <w:r w:rsidR="003A5E99" w:rsidRPr="006B0F4D">
        <w:rPr>
          <w:sz w:val="24"/>
          <w:szCs w:val="24"/>
        </w:rPr>
        <w:t xml:space="preserve"> – 1</w:t>
      </w:r>
      <w:r w:rsidR="00887D0F">
        <w:rPr>
          <w:sz w:val="24"/>
          <w:szCs w:val="24"/>
        </w:rPr>
        <w:t>7</w:t>
      </w:r>
      <w:r>
        <w:rPr>
          <w:sz w:val="24"/>
          <w:szCs w:val="24"/>
        </w:rPr>
        <w:t>h</w:t>
      </w:r>
      <w:r w:rsidR="00887D0F">
        <w:rPr>
          <w:sz w:val="24"/>
          <w:szCs w:val="24"/>
        </w:rPr>
        <w:t>00</w:t>
      </w:r>
      <w:r w:rsidR="00B8263D">
        <w:rPr>
          <w:sz w:val="24"/>
          <w:szCs w:val="24"/>
        </w:rPr>
        <w:t xml:space="preserve"> </w:t>
      </w:r>
      <w:r w:rsidR="003A5E99" w:rsidRPr="006B0F4D">
        <w:rPr>
          <w:sz w:val="24"/>
          <w:szCs w:val="24"/>
        </w:rPr>
        <w:t>:</w:t>
      </w:r>
      <w:r w:rsidR="00140BB9" w:rsidRPr="006B0F4D">
        <w:rPr>
          <w:sz w:val="24"/>
          <w:szCs w:val="24"/>
        </w:rPr>
        <w:t xml:space="preserve"> </w:t>
      </w:r>
      <w:r w:rsidR="0040002F">
        <w:rPr>
          <w:sz w:val="24"/>
          <w:szCs w:val="24"/>
        </w:rPr>
        <w:t>Prescription de la DPA</w:t>
      </w:r>
      <w:r w:rsidR="00140BB9" w:rsidRPr="006B0F4D">
        <w:rPr>
          <w:sz w:val="24"/>
          <w:szCs w:val="24"/>
        </w:rPr>
        <w:t xml:space="preserve"> (</w:t>
      </w:r>
      <w:r w:rsidR="0040002F">
        <w:rPr>
          <w:sz w:val="24"/>
          <w:szCs w:val="24"/>
        </w:rPr>
        <w:t>Antoine Lanot, Caen</w:t>
      </w:r>
      <w:r w:rsidR="005A04A6">
        <w:rPr>
          <w:sz w:val="24"/>
          <w:szCs w:val="24"/>
        </w:rPr>
        <w:t xml:space="preserve"> CHU</w:t>
      </w:r>
      <w:r w:rsidR="00140BB9" w:rsidRPr="006B0F4D">
        <w:rPr>
          <w:sz w:val="24"/>
          <w:szCs w:val="24"/>
        </w:rPr>
        <w:t>)</w:t>
      </w:r>
    </w:p>
    <w:p w:rsidR="003A5E99" w:rsidRPr="00887D0F" w:rsidRDefault="00887D0F" w:rsidP="00887D0F">
      <w:pPr>
        <w:rPr>
          <w:sz w:val="24"/>
          <w:szCs w:val="24"/>
        </w:rPr>
      </w:pPr>
      <w:r w:rsidRPr="00887D0F">
        <w:rPr>
          <w:sz w:val="24"/>
          <w:szCs w:val="24"/>
        </w:rPr>
        <w:t xml:space="preserve">17h00-18h00 : </w:t>
      </w:r>
      <w:r>
        <w:rPr>
          <w:sz w:val="24"/>
          <w:szCs w:val="24"/>
        </w:rPr>
        <w:t>Pourquoi et comment participer au RDPLF (C Verger)</w:t>
      </w:r>
    </w:p>
    <w:p w:rsidR="006B0F4D" w:rsidRDefault="006B0F4D" w:rsidP="00B76187">
      <w:pPr>
        <w:jc w:val="center"/>
        <w:rPr>
          <w:b/>
          <w:sz w:val="24"/>
          <w:szCs w:val="24"/>
        </w:rPr>
      </w:pPr>
    </w:p>
    <w:p w:rsidR="006B0F4D" w:rsidRDefault="006B0F4D" w:rsidP="00B76187">
      <w:pPr>
        <w:jc w:val="center"/>
        <w:rPr>
          <w:b/>
          <w:sz w:val="24"/>
          <w:szCs w:val="24"/>
        </w:rPr>
      </w:pPr>
    </w:p>
    <w:p w:rsidR="006B0F4D" w:rsidRPr="006B0F4D" w:rsidRDefault="006B0F4D" w:rsidP="00B76187">
      <w:pPr>
        <w:jc w:val="center"/>
        <w:rPr>
          <w:b/>
          <w:sz w:val="24"/>
          <w:szCs w:val="24"/>
        </w:rPr>
      </w:pPr>
    </w:p>
    <w:p w:rsidR="003A5E99" w:rsidRPr="006B0F4D" w:rsidRDefault="003A5E99" w:rsidP="003A5E99">
      <w:pPr>
        <w:rPr>
          <w:b/>
          <w:sz w:val="24"/>
          <w:szCs w:val="24"/>
        </w:rPr>
      </w:pPr>
    </w:p>
    <w:p w:rsidR="00B104AD" w:rsidRDefault="00B104AD" w:rsidP="00B104AD">
      <w:pPr>
        <w:jc w:val="center"/>
        <w:rPr>
          <w:b/>
          <w:sz w:val="24"/>
          <w:szCs w:val="24"/>
        </w:rPr>
      </w:pPr>
      <w:r w:rsidRPr="006B0F4D">
        <w:rPr>
          <w:b/>
          <w:sz w:val="24"/>
          <w:szCs w:val="24"/>
        </w:rPr>
        <w:t xml:space="preserve">Vendredi </w:t>
      </w:r>
    </w:p>
    <w:p w:rsidR="006B0F4D" w:rsidRPr="006B0F4D" w:rsidRDefault="006B0F4D" w:rsidP="00B104AD">
      <w:pPr>
        <w:jc w:val="center"/>
        <w:rPr>
          <w:b/>
          <w:sz w:val="24"/>
          <w:szCs w:val="24"/>
        </w:rPr>
      </w:pPr>
    </w:p>
    <w:p w:rsidR="00B104AD" w:rsidRPr="00A76144" w:rsidRDefault="00A76144" w:rsidP="00B104AD">
      <w:pPr>
        <w:rPr>
          <w:b/>
          <w:sz w:val="24"/>
          <w:szCs w:val="24"/>
        </w:rPr>
      </w:pPr>
      <w:r>
        <w:rPr>
          <w:b/>
          <w:sz w:val="24"/>
          <w:szCs w:val="24"/>
        </w:rPr>
        <w:t>09h00-9h30</w:t>
      </w:r>
      <w:r w:rsidR="00B104AD" w:rsidRPr="00A76144">
        <w:rPr>
          <w:b/>
          <w:sz w:val="24"/>
          <w:szCs w:val="24"/>
        </w:rPr>
        <w:t xml:space="preserve"> : </w:t>
      </w:r>
      <w:r w:rsidR="006A1A23" w:rsidRPr="00A76144">
        <w:rPr>
          <w:b/>
          <w:sz w:val="24"/>
          <w:szCs w:val="24"/>
        </w:rPr>
        <w:t xml:space="preserve">Epreuve de QCM </w:t>
      </w:r>
      <w:r w:rsidR="00B104AD" w:rsidRPr="00A76144">
        <w:rPr>
          <w:b/>
          <w:sz w:val="24"/>
          <w:szCs w:val="24"/>
        </w:rPr>
        <w:t xml:space="preserve">(Pr </w:t>
      </w:r>
      <w:r w:rsidR="004C58E1" w:rsidRPr="00A76144">
        <w:rPr>
          <w:b/>
          <w:sz w:val="24"/>
          <w:szCs w:val="24"/>
        </w:rPr>
        <w:t>F</w:t>
      </w:r>
      <w:r w:rsidR="006B0F4D" w:rsidRPr="00A76144">
        <w:rPr>
          <w:b/>
          <w:sz w:val="24"/>
          <w:szCs w:val="24"/>
        </w:rPr>
        <w:t>rançois</w:t>
      </w:r>
      <w:r w:rsidR="004C58E1" w:rsidRPr="00A76144">
        <w:rPr>
          <w:b/>
          <w:sz w:val="24"/>
          <w:szCs w:val="24"/>
        </w:rPr>
        <w:t xml:space="preserve"> Vr</w:t>
      </w:r>
      <w:r w:rsidR="006A1A23" w:rsidRPr="00A76144">
        <w:rPr>
          <w:b/>
          <w:sz w:val="24"/>
          <w:szCs w:val="24"/>
        </w:rPr>
        <w:t>to</w:t>
      </w:r>
      <w:r w:rsidR="004C58E1" w:rsidRPr="00A76144">
        <w:rPr>
          <w:b/>
          <w:sz w:val="24"/>
          <w:szCs w:val="24"/>
        </w:rPr>
        <w:t>vs</w:t>
      </w:r>
      <w:r w:rsidR="006A1A23" w:rsidRPr="00A76144">
        <w:rPr>
          <w:b/>
          <w:sz w:val="24"/>
          <w:szCs w:val="24"/>
        </w:rPr>
        <w:t>nik)</w:t>
      </w:r>
      <w:r w:rsidR="00B104AD" w:rsidRPr="00A76144">
        <w:rPr>
          <w:b/>
          <w:sz w:val="24"/>
          <w:szCs w:val="24"/>
        </w:rPr>
        <w:t xml:space="preserve"> </w:t>
      </w:r>
    </w:p>
    <w:p w:rsidR="00B104AD" w:rsidRDefault="00B104AD" w:rsidP="00B104AD">
      <w:pPr>
        <w:rPr>
          <w:sz w:val="24"/>
          <w:szCs w:val="24"/>
        </w:rPr>
      </w:pPr>
    </w:p>
    <w:p w:rsidR="00A76144" w:rsidRPr="00A76144" w:rsidRDefault="00A76144" w:rsidP="00B104AD">
      <w:pPr>
        <w:rPr>
          <w:b/>
          <w:sz w:val="24"/>
          <w:szCs w:val="24"/>
        </w:rPr>
      </w:pPr>
      <w:r w:rsidRPr="00A76144">
        <w:rPr>
          <w:b/>
          <w:sz w:val="24"/>
          <w:szCs w:val="24"/>
        </w:rPr>
        <w:t>Journée pratique</w:t>
      </w:r>
    </w:p>
    <w:p w:rsidR="00B104AD" w:rsidRPr="006B0F4D" w:rsidRDefault="00B104AD" w:rsidP="00B104AD">
      <w:pPr>
        <w:rPr>
          <w:sz w:val="24"/>
          <w:szCs w:val="24"/>
        </w:rPr>
      </w:pPr>
      <w:r w:rsidRPr="006B0F4D">
        <w:rPr>
          <w:sz w:val="24"/>
          <w:szCs w:val="24"/>
        </w:rPr>
        <w:t>9 h</w:t>
      </w:r>
      <w:r w:rsidR="00A76144">
        <w:rPr>
          <w:sz w:val="24"/>
          <w:szCs w:val="24"/>
        </w:rPr>
        <w:t>3</w:t>
      </w:r>
      <w:r w:rsidR="00B35A58" w:rsidRPr="006B0F4D">
        <w:rPr>
          <w:sz w:val="24"/>
          <w:szCs w:val="24"/>
        </w:rPr>
        <w:t>0 – 12</w:t>
      </w:r>
      <w:r w:rsidR="006A1A23" w:rsidRPr="006B0F4D">
        <w:rPr>
          <w:sz w:val="24"/>
          <w:szCs w:val="24"/>
        </w:rPr>
        <w:t xml:space="preserve"> h 00</w:t>
      </w:r>
      <w:r w:rsidRPr="006B0F4D">
        <w:rPr>
          <w:sz w:val="24"/>
          <w:szCs w:val="24"/>
        </w:rPr>
        <w:t> : Manipulation des poches et programmation de la machine. Répartition en 4 groupes de 8 à 10 participants</w:t>
      </w:r>
      <w:r w:rsidR="00833F9C">
        <w:rPr>
          <w:sz w:val="24"/>
          <w:szCs w:val="24"/>
        </w:rPr>
        <w:t xml:space="preserve"> </w:t>
      </w:r>
    </w:p>
    <w:p w:rsidR="00B104AD" w:rsidRPr="006B0F4D" w:rsidRDefault="00B104AD" w:rsidP="00B104AD">
      <w:pPr>
        <w:rPr>
          <w:sz w:val="24"/>
          <w:szCs w:val="24"/>
        </w:rPr>
      </w:pPr>
    </w:p>
    <w:p w:rsidR="00B104AD" w:rsidRPr="006B0F4D" w:rsidRDefault="00B104AD" w:rsidP="00B104AD">
      <w:pPr>
        <w:rPr>
          <w:sz w:val="24"/>
          <w:szCs w:val="24"/>
        </w:rPr>
      </w:pPr>
    </w:p>
    <w:p w:rsidR="00B104AD" w:rsidRPr="006B0F4D" w:rsidRDefault="00B104AD" w:rsidP="00B104AD">
      <w:pPr>
        <w:rPr>
          <w:sz w:val="24"/>
          <w:szCs w:val="24"/>
        </w:rPr>
      </w:pPr>
    </w:p>
    <w:p w:rsidR="00B104AD" w:rsidRPr="006B0F4D" w:rsidRDefault="00B104AD" w:rsidP="00B104AD">
      <w:pPr>
        <w:rPr>
          <w:sz w:val="24"/>
          <w:szCs w:val="24"/>
        </w:rPr>
      </w:pPr>
    </w:p>
    <w:p w:rsidR="00B104AD" w:rsidRPr="006B0F4D" w:rsidRDefault="00B104AD" w:rsidP="00B104AD">
      <w:pPr>
        <w:rPr>
          <w:sz w:val="24"/>
          <w:szCs w:val="24"/>
        </w:rPr>
      </w:pPr>
    </w:p>
    <w:p w:rsidR="00B104AD" w:rsidRPr="006B0F4D" w:rsidRDefault="00B104AD" w:rsidP="00B104AD">
      <w:pPr>
        <w:rPr>
          <w:sz w:val="24"/>
          <w:szCs w:val="24"/>
        </w:rPr>
      </w:pPr>
    </w:p>
    <w:p w:rsidR="004E1601" w:rsidRPr="006B0F4D" w:rsidRDefault="004E1601" w:rsidP="004E1601">
      <w:pPr>
        <w:rPr>
          <w:sz w:val="24"/>
          <w:szCs w:val="24"/>
        </w:rPr>
      </w:pPr>
    </w:p>
    <w:p w:rsidR="004E1601" w:rsidRPr="006B0F4D" w:rsidRDefault="004E1601" w:rsidP="004E1601">
      <w:pPr>
        <w:rPr>
          <w:b/>
          <w:sz w:val="24"/>
          <w:szCs w:val="24"/>
        </w:rPr>
      </w:pPr>
    </w:p>
    <w:sectPr w:rsidR="004E1601" w:rsidRPr="006B0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44" w:rsidRDefault="00A76144" w:rsidP="00B76187">
      <w:r>
        <w:separator/>
      </w:r>
    </w:p>
  </w:endnote>
  <w:endnote w:type="continuationSeparator" w:id="0">
    <w:p w:rsidR="00A76144" w:rsidRDefault="00A76144" w:rsidP="00B7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44" w:rsidRDefault="00A761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E9CB04E3F334B438F01816B1D0C614F"/>
      </w:placeholder>
      <w:temporary/>
      <w:showingPlcHdr/>
      <w15:appearance w15:val="hidden"/>
    </w:sdtPr>
    <w:sdtEndPr/>
    <w:sdtContent>
      <w:p w:rsidR="00A76144" w:rsidRDefault="00A76144">
        <w:pPr>
          <w:pStyle w:val="Pieddepage"/>
        </w:pPr>
        <w:r>
          <w:t>[Tapez ici]</w:t>
        </w:r>
      </w:p>
    </w:sdtContent>
  </w:sdt>
  <w:p w:rsidR="00A76144" w:rsidRDefault="00A761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44" w:rsidRDefault="00A761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44" w:rsidRDefault="00A76144" w:rsidP="00B76187">
      <w:r>
        <w:separator/>
      </w:r>
    </w:p>
  </w:footnote>
  <w:footnote w:type="continuationSeparator" w:id="0">
    <w:p w:rsidR="00A76144" w:rsidRDefault="00A76144" w:rsidP="00B7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44" w:rsidRDefault="00A761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44" w:rsidRDefault="00A761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44" w:rsidRDefault="00A761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2D"/>
    <w:rsid w:val="00074D11"/>
    <w:rsid w:val="00093B34"/>
    <w:rsid w:val="000E52CB"/>
    <w:rsid w:val="00126D7C"/>
    <w:rsid w:val="00140BB9"/>
    <w:rsid w:val="00166C0D"/>
    <w:rsid w:val="001852A2"/>
    <w:rsid w:val="001F7C98"/>
    <w:rsid w:val="002E614A"/>
    <w:rsid w:val="00374896"/>
    <w:rsid w:val="003771F3"/>
    <w:rsid w:val="003A5E99"/>
    <w:rsid w:val="0040002F"/>
    <w:rsid w:val="00403A21"/>
    <w:rsid w:val="004C58E1"/>
    <w:rsid w:val="004E1601"/>
    <w:rsid w:val="005A04A6"/>
    <w:rsid w:val="00661C97"/>
    <w:rsid w:val="006A1A23"/>
    <w:rsid w:val="006B0F4D"/>
    <w:rsid w:val="00707CDD"/>
    <w:rsid w:val="0071706B"/>
    <w:rsid w:val="00791525"/>
    <w:rsid w:val="00833F9C"/>
    <w:rsid w:val="00871864"/>
    <w:rsid w:val="008866F5"/>
    <w:rsid w:val="00887D0F"/>
    <w:rsid w:val="0093146B"/>
    <w:rsid w:val="00947D9B"/>
    <w:rsid w:val="009E7FBF"/>
    <w:rsid w:val="009F0677"/>
    <w:rsid w:val="00A127B5"/>
    <w:rsid w:val="00A36FFA"/>
    <w:rsid w:val="00A4462D"/>
    <w:rsid w:val="00A51354"/>
    <w:rsid w:val="00A76144"/>
    <w:rsid w:val="00AD7402"/>
    <w:rsid w:val="00B104AD"/>
    <w:rsid w:val="00B35A58"/>
    <w:rsid w:val="00B76187"/>
    <w:rsid w:val="00B8263D"/>
    <w:rsid w:val="00C6146F"/>
    <w:rsid w:val="00D012F8"/>
    <w:rsid w:val="00E9687C"/>
    <w:rsid w:val="00E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F3BD"/>
  <w15:docId w15:val="{11493127-1E89-4D1A-8B7B-B2B3C24E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1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18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618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61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618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76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187"/>
  </w:style>
  <w:style w:type="paragraph" w:styleId="Pieddepage">
    <w:name w:val="footer"/>
    <w:basedOn w:val="Normal"/>
    <w:link w:val="PieddepageCar"/>
    <w:uiPriority w:val="99"/>
    <w:unhideWhenUsed/>
    <w:rsid w:val="00B76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9CB04E3F334B438F01816B1D0C6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87F14-6642-4C04-BBA2-9C89C11A87F4}"/>
      </w:docPartPr>
      <w:docPartBody>
        <w:p w:rsidR="00681D2E" w:rsidRDefault="00F67BFB" w:rsidP="00F67BFB">
          <w:pPr>
            <w:pStyle w:val="BE9CB04E3F334B438F01816B1D0C614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FB"/>
    <w:rsid w:val="00233AEB"/>
    <w:rsid w:val="00303556"/>
    <w:rsid w:val="00681D2E"/>
    <w:rsid w:val="00A7405C"/>
    <w:rsid w:val="00B90E00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E9CB04E3F334B438F01816B1D0C614F">
    <w:name w:val="BE9CB04E3F334B438F01816B1D0C614F"/>
    <w:rsid w:val="00F67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3F32-AD40-4804-8D13-8C11BA18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Caen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AUBERT M CHRISTIN</dc:creator>
  <cp:keywords/>
  <dc:description/>
  <cp:lastModifiedBy>LOBBEDEZ THIERRY</cp:lastModifiedBy>
  <cp:revision>24</cp:revision>
  <cp:lastPrinted>2022-03-02T11:54:00Z</cp:lastPrinted>
  <dcterms:created xsi:type="dcterms:W3CDTF">2016-01-15T14:03:00Z</dcterms:created>
  <dcterms:modified xsi:type="dcterms:W3CDTF">2023-08-29T06:18:00Z</dcterms:modified>
</cp:coreProperties>
</file>